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EA5" w:rsidRPr="00BB72E1" w:rsidRDefault="00F52497" w:rsidP="00EB3EA5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</w:t>
      </w:r>
      <w:r w:rsidR="00C457B0">
        <w:rPr>
          <w:b/>
          <w:bCs/>
          <w:sz w:val="24"/>
          <w:szCs w:val="24"/>
        </w:rPr>
        <w:t xml:space="preserve">на </w:t>
      </w:r>
      <w:r w:rsidR="00EB3EA5">
        <w:rPr>
          <w:b/>
          <w:bCs/>
          <w:sz w:val="24"/>
          <w:szCs w:val="24"/>
        </w:rPr>
        <w:t>с</w:t>
      </w:r>
      <w:r w:rsidR="00EB3EA5" w:rsidRPr="00D87E8E">
        <w:rPr>
          <w:b/>
          <w:bCs/>
          <w:sz w:val="24"/>
          <w:szCs w:val="24"/>
        </w:rPr>
        <w:t>тол</w:t>
      </w:r>
      <w:r w:rsidR="00EB3EA5">
        <w:rPr>
          <w:b/>
          <w:bCs/>
          <w:sz w:val="24"/>
          <w:szCs w:val="24"/>
        </w:rPr>
        <w:t>ик</w:t>
      </w:r>
      <w:r w:rsidR="00EB3EA5" w:rsidRPr="00D87E8E">
        <w:rPr>
          <w:b/>
          <w:bCs/>
          <w:sz w:val="24"/>
          <w:szCs w:val="24"/>
        </w:rPr>
        <w:t xml:space="preserve"> </w:t>
      </w:r>
      <w:r w:rsidR="00EB3EA5" w:rsidRPr="00F712EA">
        <w:rPr>
          <w:b/>
          <w:bCs/>
          <w:sz w:val="24"/>
          <w:szCs w:val="24"/>
        </w:rPr>
        <w:t>медицински</w:t>
      </w:r>
      <w:r w:rsidR="00EB3EA5">
        <w:rPr>
          <w:b/>
          <w:bCs/>
          <w:sz w:val="24"/>
          <w:szCs w:val="24"/>
        </w:rPr>
        <w:t>й</w:t>
      </w:r>
      <w:r w:rsidR="00EB3EA5" w:rsidRPr="00F712EA">
        <w:rPr>
          <w:b/>
          <w:bCs/>
          <w:sz w:val="24"/>
          <w:szCs w:val="24"/>
        </w:rPr>
        <w:t xml:space="preserve"> инструментальны</w:t>
      </w:r>
      <w:r w:rsidR="00EB3EA5">
        <w:rPr>
          <w:b/>
          <w:bCs/>
          <w:sz w:val="24"/>
          <w:szCs w:val="24"/>
        </w:rPr>
        <w:t>й</w:t>
      </w: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4950"/>
        <w:gridCol w:w="2548"/>
        <w:gridCol w:w="1842"/>
      </w:tblGrid>
      <w:tr w:rsidR="00EB3EA5" w:rsidTr="00EB3EA5">
        <w:trPr>
          <w:trHeight w:hRule="exact" w:val="57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EB3EA5" w:rsidTr="00EB3EA5">
        <w:trPr>
          <w:trHeight w:hRule="exact" w:val="28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EB3EA5" w:rsidTr="00EB3EA5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56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28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EB3EA5" w:rsidTr="00EB3EA5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Ширина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640 мм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EB3EA5" w:rsidTr="00EB3EA5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Глубина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420 мм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EB3EA5" w:rsidTr="00EB3EA5">
        <w:trPr>
          <w:trHeight w:hRule="exact" w:val="28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Высота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860 мм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EB3EA5" w:rsidTr="00EB3EA5">
        <w:trPr>
          <w:trHeight w:hRule="exact" w:val="28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Вес, не более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15 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Конструкция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разборная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58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Каркас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металл с порошковым покрытием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28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Полки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2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Материал полки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нержавейка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28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Нагрузка на полку, не менее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5 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56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Самоориентирующиеся колеса 4 шт. из них 2 с тормозом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EB3EA5" w:rsidTr="00EB3EA5">
        <w:trPr>
          <w:trHeight w:hRule="exact" w:val="28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Устойчивость к дезинфицирующим средствам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EA5" w:rsidRDefault="00EB3EA5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DB5E0A">
      <w:pPr>
        <w:spacing w:line="276" w:lineRule="auto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268D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01A"/>
    <w:rsid w:val="00555378"/>
    <w:rsid w:val="00565FE5"/>
    <w:rsid w:val="00571BA2"/>
    <w:rsid w:val="00572AEB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0981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7F6E02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504"/>
    <w:rsid w:val="00A536B8"/>
    <w:rsid w:val="00A54ABF"/>
    <w:rsid w:val="00A575BF"/>
    <w:rsid w:val="00A61072"/>
    <w:rsid w:val="00A6552E"/>
    <w:rsid w:val="00A66A67"/>
    <w:rsid w:val="00A74AA0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1762F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1971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457B0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B5E0A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B3EA5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438AE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5E8FA-20B9-4BCE-A45A-4C7714422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2024-07-24T06:25:00Z</cp:lastPrinted>
  <dcterms:created xsi:type="dcterms:W3CDTF">2024-07-24T11:33:00Z</dcterms:created>
  <dcterms:modified xsi:type="dcterms:W3CDTF">2024-07-24T11:33:00Z</dcterms:modified>
</cp:coreProperties>
</file>